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22A47" w:rsidRPr="00022A47">
        <w:rPr>
          <w:rFonts w:ascii="GHEA Grapalat" w:hAnsi="GHEA Grapalat"/>
          <w:i w:val="0"/>
          <w:sz w:val="24"/>
          <w:szCs w:val="24"/>
        </w:rPr>
        <w:t>07</w:t>
      </w:r>
      <w:r>
        <w:rPr>
          <w:rFonts w:ascii="GHEA Grapalat" w:hAnsi="GHEA Grapalat"/>
          <w:i w:val="0"/>
          <w:sz w:val="24"/>
          <w:szCs w:val="24"/>
        </w:rPr>
        <w:t>.</w:t>
      </w:r>
      <w:r w:rsidRPr="00DB0B34">
        <w:rPr>
          <w:rFonts w:ascii="GHEA Grapalat" w:hAnsi="GHEA Grapalat"/>
          <w:i w:val="0"/>
          <w:sz w:val="24"/>
          <w:szCs w:val="24"/>
        </w:rPr>
        <w:t>0</w:t>
      </w:r>
      <w:r w:rsidR="005703C0" w:rsidRPr="005703C0">
        <w:rPr>
          <w:rFonts w:ascii="GHEA Grapalat" w:hAnsi="GHEA Grapalat"/>
          <w:i w:val="0"/>
          <w:sz w:val="24"/>
          <w:szCs w:val="24"/>
        </w:rPr>
        <w:t>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DE6B18">
        <w:rPr>
          <w:rFonts w:ascii="GHEA Grapalat" w:hAnsi="GHEA Grapalat"/>
          <w:b/>
          <w:i w:val="0"/>
          <w:sz w:val="24"/>
          <w:szCs w:val="24"/>
        </w:rPr>
        <w:t>23/12</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качества строительных работ</w:t>
      </w:r>
      <w:r w:rsidRPr="001E4122">
        <w:rPr>
          <w:rFonts w:ascii="GHEA Grapalat" w:hAnsi="GHEA Grapalat" w:cs="Calibri"/>
          <w:b/>
          <w:bCs/>
          <w:i w:val="0"/>
          <w:color w:val="000000" w:themeColor="text1"/>
          <w:sz w:val="24"/>
          <w:szCs w:val="24"/>
        </w:rPr>
        <w:t>.</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022A47" w:rsidRPr="00022A47">
        <w:rPr>
          <w:rFonts w:ascii="GHEA Grapalat" w:hAnsi="GHEA Grapalat"/>
          <w:b/>
          <w:i w:val="0"/>
          <w:spacing w:val="6"/>
          <w:sz w:val="24"/>
          <w:szCs w:val="24"/>
        </w:rPr>
        <w:t>13.03</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22A47">
        <w:rPr>
          <w:rFonts w:ascii="GHEA Grapalat" w:hAnsi="GHEA Grapalat"/>
          <w:b/>
          <w:i w:val="0"/>
          <w:spacing w:val="6"/>
          <w:sz w:val="24"/>
          <w:szCs w:val="24"/>
        </w:rPr>
        <w:t>13.03</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НАДЗОРУ </w:t>
      </w:r>
      <w:r>
        <w:rPr>
          <w:rFonts w:ascii="GHEA Grapalat" w:hAnsi="GHEA Grapalat" w:cs="Calibri"/>
          <w:bCs/>
          <w:color w:val="000000" w:themeColor="text1"/>
        </w:rPr>
        <w:t xml:space="preserve">КАЧЕСТВА СТРОИТЕЛЬНЫХ РАБОТ </w:t>
      </w:r>
      <w:r w:rsidRPr="00773E49">
        <w:rPr>
          <w:rFonts w:ascii="GHEA Grapalat" w:hAnsi="GHEA Grapalat" w:cs="Calibri"/>
          <w:bCs/>
          <w:color w:val="000000" w:themeColor="text1"/>
        </w:rPr>
        <w:t xml:space="preserve"> </w:t>
      </w:r>
      <w:r w:rsidRPr="00D26CFE">
        <w:rPr>
          <w:rFonts w:ascii="GHEA Grapalat" w:hAnsi="GHEA Grapalat" w:cs="Calibri"/>
          <w:bCs/>
          <w:color w:val="000000" w:themeColor="text1"/>
        </w:rPr>
        <w:t>ДЛЯ 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26CFE" w:rsidRDefault="0085713F" w:rsidP="0085713F">
      <w:pPr>
        <w:widowControl w:val="0"/>
        <w:spacing w:after="160"/>
        <w:ind w:firstLine="567"/>
        <w:jc w:val="center"/>
        <w:rPr>
          <w:rFonts w:ascii="GHEA Grapalat" w:hAnsi="GHEA Grapalat"/>
          <w:b/>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СТРОИТЕЛЬНЫХ РАБОТ </w:t>
      </w:r>
      <w:r w:rsidRPr="00D26CFE">
        <w:rPr>
          <w:rFonts w:ascii="GHEA Grapalat" w:hAnsi="GHEA Grapalat" w:cs="Calibri"/>
          <w:b/>
          <w:bCs/>
          <w:color w:val="000000" w:themeColor="text1"/>
        </w:rPr>
        <w:t xml:space="preserve"> ДЛЯ НУЖД</w:t>
      </w:r>
      <w:r w:rsidRPr="00394854">
        <w:rPr>
          <w:rFonts w:ascii="GHEA Grapalat" w:hAnsi="GHEA Grapalat"/>
          <w:b/>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DE6B18">
        <w:rPr>
          <w:rFonts w:ascii="GHEA Grapalat" w:hAnsi="GHEA Grapalat"/>
          <w:b/>
          <w:spacing w:val="-6"/>
        </w:rPr>
        <w:t>23/12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Pr>
          <w:rFonts w:ascii="GHEA Grapalat" w:hAnsi="GHEA Grapalat" w:cs="Calibri"/>
          <w:b/>
          <w:bCs/>
          <w:i w:val="0"/>
          <w:color w:val="000000"/>
        </w:rPr>
        <w:t>строительных работ</w:t>
      </w:r>
      <w:r w:rsidRPr="00B166E0">
        <w:rPr>
          <w:rFonts w:ascii="GHEA Grapalat" w:hAnsi="GHEA Grapalat"/>
          <w:i w:val="0"/>
          <w:sz w:val="24"/>
          <w:szCs w:val="24"/>
        </w:rPr>
        <w:t xml:space="preserve"> "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492E10">
        <w:rPr>
          <w:rFonts w:ascii="GHEA Grapalat" w:hAnsi="GHEA Grapalat"/>
          <w:i w:val="0"/>
          <w:sz w:val="24"/>
          <w:szCs w:val="24"/>
        </w:rPr>
        <w:t>6</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E6B18" w:rsidRPr="009044F1" w:rsidTr="004C5A03">
        <w:trPr>
          <w:trHeight w:val="500"/>
          <w:jc w:val="center"/>
        </w:trPr>
        <w:tc>
          <w:tcPr>
            <w:tcW w:w="802" w:type="dxa"/>
            <w:vAlign w:val="center"/>
          </w:tcPr>
          <w:p w:rsidR="00DE6B18" w:rsidRPr="001E4122" w:rsidRDefault="00DE6B18" w:rsidP="00DE6B18">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E6B18" w:rsidRPr="00297287" w:rsidRDefault="00DE6B18" w:rsidP="00DE6B18">
            <w:pPr>
              <w:jc w:val="center"/>
              <w:rPr>
                <w:rFonts w:ascii="GHEA Grapalat" w:hAnsi="GHEA Grapalat" w:cs="Calibri"/>
                <w:color w:val="000000"/>
                <w:sz w:val="20"/>
                <w:szCs w:val="20"/>
              </w:rPr>
            </w:pPr>
            <w:r>
              <w:rPr>
                <w:rFonts w:ascii="GHEA Grapalat" w:hAnsi="GHEA Grapalat" w:cs="Calibri"/>
                <w:color w:val="000000"/>
                <w:sz w:val="20"/>
                <w:szCs w:val="20"/>
              </w:rPr>
              <w:t>630</w:t>
            </w:r>
            <w:r>
              <w:rPr>
                <w:rFonts w:ascii="GHEA Grapalat" w:hAnsi="GHEA Grapalat" w:cs="Calibri"/>
                <w:color w:val="000000"/>
                <w:sz w:val="20"/>
                <w:szCs w:val="20"/>
                <w:lang w:val="hy-AM"/>
              </w:rPr>
              <w:t xml:space="preserve"> </w:t>
            </w:r>
            <w:r>
              <w:rPr>
                <w:rFonts w:ascii="GHEA Grapalat" w:hAnsi="GHEA Grapalat" w:cs="Calibri"/>
                <w:color w:val="000000"/>
                <w:sz w:val="20"/>
                <w:szCs w:val="20"/>
              </w:rPr>
              <w:t>829</w:t>
            </w:r>
          </w:p>
        </w:tc>
        <w:tc>
          <w:tcPr>
            <w:tcW w:w="7470" w:type="dxa"/>
            <w:vAlign w:val="center"/>
          </w:tcPr>
          <w:p w:rsidR="00DE6B18" w:rsidRPr="00BE7FAA" w:rsidRDefault="00DE6B18" w:rsidP="00DE6B18">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DE6B18">
              <w:rPr>
                <w:rFonts w:ascii="GHEA Grapalat" w:hAnsi="GHEA Grapalat" w:cs="Calibri"/>
                <w:bCs/>
                <w:color w:val="000000"/>
              </w:rPr>
              <w:t>по капитальному ремонту 1-го этажа (зала ожидания) административного здания аппарата руководителя административного района Нор Норк Еревана</w:t>
            </w:r>
          </w:p>
        </w:tc>
      </w:tr>
      <w:tr w:rsidR="00DE6B18" w:rsidRPr="009044F1" w:rsidTr="004C5A03">
        <w:trPr>
          <w:trHeight w:val="500"/>
          <w:jc w:val="center"/>
        </w:trPr>
        <w:tc>
          <w:tcPr>
            <w:tcW w:w="802" w:type="dxa"/>
            <w:vAlign w:val="center"/>
          </w:tcPr>
          <w:p w:rsidR="00DE6B18" w:rsidRPr="0038762D" w:rsidRDefault="00DE6B18" w:rsidP="00DE6B18">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DE6B18" w:rsidRPr="00297287" w:rsidRDefault="00DE6B18" w:rsidP="00DE6B18">
            <w:pPr>
              <w:pStyle w:val="BodyTextIndent2"/>
              <w:spacing w:line="240" w:lineRule="auto"/>
              <w:ind w:firstLine="0"/>
              <w:jc w:val="center"/>
              <w:rPr>
                <w:rFonts w:ascii="GHEA Grapalat" w:hAnsi="GHEA Grapalat" w:cs="Calibri"/>
                <w:color w:val="000000"/>
                <w:lang w:val="en-US"/>
              </w:rPr>
            </w:pPr>
            <w:r w:rsidRPr="00297287">
              <w:rPr>
                <w:rFonts w:ascii="GHEA Grapalat" w:hAnsi="GHEA Grapalat" w:cs="Calibri"/>
                <w:color w:val="000000"/>
                <w:lang w:val="en-US"/>
              </w:rPr>
              <w:t>358</w:t>
            </w:r>
            <w:r>
              <w:rPr>
                <w:rFonts w:ascii="GHEA Grapalat" w:hAnsi="GHEA Grapalat" w:cs="Calibri"/>
                <w:color w:val="000000"/>
                <w:lang w:val="hy-AM"/>
              </w:rPr>
              <w:t xml:space="preserve"> </w:t>
            </w:r>
            <w:r w:rsidRPr="00297287">
              <w:rPr>
                <w:rFonts w:ascii="GHEA Grapalat" w:hAnsi="GHEA Grapalat" w:cs="Calibri"/>
                <w:color w:val="000000"/>
                <w:lang w:val="en-US"/>
              </w:rPr>
              <w:t>314</w:t>
            </w:r>
          </w:p>
        </w:tc>
        <w:tc>
          <w:tcPr>
            <w:tcW w:w="7470" w:type="dxa"/>
            <w:vAlign w:val="center"/>
          </w:tcPr>
          <w:p w:rsidR="00DE6B18" w:rsidRPr="001C0CBF" w:rsidRDefault="00DE6B18" w:rsidP="00DE6B18">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DE6B18">
              <w:rPr>
                <w:rFonts w:ascii="GHEA Grapalat" w:hAnsi="GHEA Grapalat" w:cs="Calibri"/>
                <w:bCs/>
                <w:color w:val="000000"/>
              </w:rPr>
              <w:t>надзору качества работ</w:t>
            </w:r>
            <w:r w:rsidRPr="00DE6B18">
              <w:rPr>
                <w:rFonts w:ascii="GHEA Grapalat" w:hAnsi="GHEA Grapalat"/>
              </w:rPr>
              <w:t xml:space="preserve"> </w:t>
            </w:r>
            <w:r w:rsidRPr="00DE6B18">
              <w:rPr>
                <w:rFonts w:ascii="GHEA Grapalat" w:hAnsi="GHEA Grapalat" w:cs="Calibri"/>
                <w:bCs/>
                <w:color w:val="000000"/>
              </w:rPr>
              <w:t>по</w:t>
            </w:r>
            <w:r w:rsidRPr="00DE6B18">
              <w:rPr>
                <w:rStyle w:val="PageNumber"/>
                <w:rFonts w:ascii="Times New Roman" w:hAnsi="Times New Roman"/>
              </w:rPr>
              <w:t xml:space="preserve"> </w:t>
            </w:r>
            <w:r w:rsidRPr="00DE6B18">
              <w:rPr>
                <w:rFonts w:ascii="GHEA Grapalat" w:hAnsi="GHEA Grapalat"/>
              </w:rPr>
              <w:t>строительства выделенной территории для выгула собак в конце парка Нансен административного района Нор Норк Еревана</w:t>
            </w:r>
          </w:p>
        </w:tc>
      </w:tr>
      <w:tr w:rsidR="00DE6B18" w:rsidRPr="009044F1" w:rsidTr="004C5A03">
        <w:trPr>
          <w:trHeight w:val="500"/>
          <w:jc w:val="center"/>
        </w:trPr>
        <w:tc>
          <w:tcPr>
            <w:tcW w:w="802" w:type="dxa"/>
            <w:vAlign w:val="center"/>
          </w:tcPr>
          <w:p w:rsidR="00DE6B18" w:rsidRPr="0038762D" w:rsidRDefault="00DE6B18" w:rsidP="00DE6B18">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DE6B18" w:rsidRPr="00297287" w:rsidRDefault="00DE6B18" w:rsidP="00DE6B18">
            <w:pPr>
              <w:pStyle w:val="BodyTextIndent2"/>
              <w:spacing w:line="240" w:lineRule="auto"/>
              <w:ind w:firstLine="0"/>
              <w:jc w:val="center"/>
              <w:rPr>
                <w:rFonts w:ascii="GHEA Grapalat" w:hAnsi="GHEA Grapalat" w:cs="Calibri"/>
                <w:color w:val="000000"/>
                <w:lang w:val="en-US"/>
              </w:rPr>
            </w:pPr>
            <w:r w:rsidRPr="00297287">
              <w:rPr>
                <w:rFonts w:ascii="GHEA Grapalat" w:hAnsi="GHEA Grapalat" w:cs="Calibri"/>
                <w:color w:val="000000"/>
                <w:lang w:val="en-US"/>
              </w:rPr>
              <w:t>2</w:t>
            </w:r>
            <w:r>
              <w:rPr>
                <w:rFonts w:ascii="GHEA Grapalat" w:hAnsi="GHEA Grapalat" w:cs="Calibri"/>
                <w:color w:val="000000"/>
                <w:lang w:val="hy-AM"/>
              </w:rPr>
              <w:t xml:space="preserve"> </w:t>
            </w:r>
            <w:r w:rsidRPr="00297287">
              <w:rPr>
                <w:rFonts w:ascii="GHEA Grapalat" w:hAnsi="GHEA Grapalat" w:cs="Calibri"/>
                <w:color w:val="000000"/>
                <w:lang w:val="en-US"/>
              </w:rPr>
              <w:t>068</w:t>
            </w:r>
            <w:r>
              <w:rPr>
                <w:rFonts w:ascii="GHEA Grapalat" w:hAnsi="GHEA Grapalat" w:cs="Calibri"/>
                <w:color w:val="000000"/>
                <w:lang w:val="hy-AM"/>
              </w:rPr>
              <w:t xml:space="preserve"> </w:t>
            </w:r>
            <w:r w:rsidRPr="00297287">
              <w:rPr>
                <w:rFonts w:ascii="GHEA Grapalat" w:hAnsi="GHEA Grapalat" w:cs="Calibri"/>
                <w:color w:val="000000"/>
                <w:lang w:val="en-US"/>
              </w:rPr>
              <w:t>837</w:t>
            </w:r>
          </w:p>
        </w:tc>
        <w:tc>
          <w:tcPr>
            <w:tcW w:w="7470" w:type="dxa"/>
            <w:vAlign w:val="center"/>
          </w:tcPr>
          <w:p w:rsidR="00DE6B18" w:rsidRPr="00400A98" w:rsidRDefault="00DE6B18" w:rsidP="00DE6B18">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DE6B18">
              <w:rPr>
                <w:rFonts w:ascii="GHEA Grapalat" w:hAnsi="GHEA Grapalat" w:cs="Calibri"/>
                <w:bCs/>
                <w:color w:val="000000"/>
              </w:rPr>
              <w:t>надзору качества работ</w:t>
            </w:r>
            <w:r w:rsidRPr="00DE6B18">
              <w:rPr>
                <w:rFonts w:ascii="GHEA Grapalat" w:hAnsi="GHEA Grapalat"/>
              </w:rPr>
              <w:t xml:space="preserve"> по реконструкции детской площадки, прилегающей к школе 134</w:t>
            </w:r>
            <w:r>
              <w:rPr>
                <w:rFonts w:ascii="GHEA Grapalat" w:hAnsi="GHEA Grapalat"/>
              </w:rPr>
              <w:t xml:space="preserve"> </w:t>
            </w:r>
            <w:r w:rsidRPr="00DE6B18">
              <w:rPr>
                <w:rFonts w:ascii="GHEA Grapalat" w:hAnsi="GHEA Grapalat"/>
              </w:rPr>
              <w:t>административного района Нор Норк Еревана</w:t>
            </w:r>
          </w:p>
        </w:tc>
      </w:tr>
      <w:tr w:rsidR="00DE6B18" w:rsidRPr="009044F1" w:rsidTr="004C5A03">
        <w:trPr>
          <w:trHeight w:val="500"/>
          <w:jc w:val="center"/>
        </w:trPr>
        <w:tc>
          <w:tcPr>
            <w:tcW w:w="802" w:type="dxa"/>
            <w:vAlign w:val="center"/>
          </w:tcPr>
          <w:p w:rsidR="00DE6B18" w:rsidRPr="0038762D" w:rsidRDefault="00DE6B18" w:rsidP="00DE6B18">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DE6B18" w:rsidRPr="00297287" w:rsidRDefault="00DE6B18" w:rsidP="00DE6B18">
            <w:pPr>
              <w:pStyle w:val="BodyTextIndent2"/>
              <w:spacing w:line="240" w:lineRule="auto"/>
              <w:ind w:firstLine="0"/>
              <w:jc w:val="center"/>
              <w:rPr>
                <w:rFonts w:ascii="GHEA Grapalat" w:hAnsi="GHEA Grapalat" w:cs="Calibri"/>
                <w:color w:val="000000"/>
                <w:lang w:val="en-US"/>
              </w:rPr>
            </w:pPr>
            <w:r w:rsidRPr="00297287">
              <w:rPr>
                <w:rFonts w:ascii="GHEA Grapalat" w:hAnsi="GHEA Grapalat" w:cs="Calibri"/>
                <w:color w:val="000000"/>
                <w:lang w:val="en-US"/>
              </w:rPr>
              <w:t>1</w:t>
            </w:r>
            <w:r>
              <w:rPr>
                <w:rFonts w:ascii="GHEA Grapalat" w:hAnsi="GHEA Grapalat" w:cs="Calibri"/>
                <w:color w:val="000000"/>
                <w:lang w:val="hy-AM"/>
              </w:rPr>
              <w:t xml:space="preserve"> </w:t>
            </w:r>
            <w:r w:rsidRPr="00297287">
              <w:rPr>
                <w:rFonts w:ascii="GHEA Grapalat" w:hAnsi="GHEA Grapalat" w:cs="Calibri"/>
                <w:color w:val="000000"/>
                <w:lang w:val="en-US"/>
              </w:rPr>
              <w:t>630</w:t>
            </w:r>
            <w:r>
              <w:rPr>
                <w:rFonts w:ascii="GHEA Grapalat" w:hAnsi="GHEA Grapalat" w:cs="Calibri"/>
                <w:color w:val="000000"/>
                <w:lang w:val="hy-AM"/>
              </w:rPr>
              <w:t xml:space="preserve"> </w:t>
            </w:r>
            <w:r w:rsidRPr="00297287">
              <w:rPr>
                <w:rFonts w:ascii="GHEA Grapalat" w:hAnsi="GHEA Grapalat" w:cs="Calibri"/>
                <w:color w:val="000000"/>
                <w:lang w:val="en-US"/>
              </w:rPr>
              <w:t>804</w:t>
            </w:r>
          </w:p>
        </w:tc>
        <w:tc>
          <w:tcPr>
            <w:tcW w:w="7470" w:type="dxa"/>
            <w:vAlign w:val="center"/>
          </w:tcPr>
          <w:p w:rsidR="00DE6B18" w:rsidRPr="00400A98" w:rsidRDefault="00DE6B18" w:rsidP="00DE6B18">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DE6B18">
              <w:rPr>
                <w:rFonts w:ascii="GHEA Grapalat" w:hAnsi="GHEA Grapalat" w:cs="Calibri"/>
                <w:bCs/>
                <w:color w:val="000000"/>
              </w:rPr>
              <w:t>надзору качества работ</w:t>
            </w:r>
            <w:r w:rsidRPr="00DE6B18">
              <w:rPr>
                <w:rFonts w:ascii="GHEA Grapalat" w:hAnsi="GHEA Grapalat"/>
              </w:rPr>
              <w:t xml:space="preserve"> по реконструкции детской площадки, прилегающей к школе 1</w:t>
            </w:r>
            <w:r>
              <w:rPr>
                <w:rFonts w:ascii="GHEA Grapalat" w:hAnsi="GHEA Grapalat"/>
              </w:rPr>
              <w:t xml:space="preserve">64 </w:t>
            </w:r>
            <w:r w:rsidRPr="00DE6B18">
              <w:rPr>
                <w:rFonts w:ascii="GHEA Grapalat" w:hAnsi="GHEA Grapalat"/>
              </w:rPr>
              <w:t>административного района Нор Норк Еревана</w:t>
            </w:r>
          </w:p>
        </w:tc>
      </w:tr>
      <w:tr w:rsidR="00DE6B18" w:rsidRPr="009044F1" w:rsidTr="004C5A03">
        <w:trPr>
          <w:trHeight w:val="500"/>
          <w:jc w:val="center"/>
        </w:trPr>
        <w:tc>
          <w:tcPr>
            <w:tcW w:w="802" w:type="dxa"/>
            <w:vAlign w:val="center"/>
          </w:tcPr>
          <w:p w:rsidR="00DE6B18" w:rsidRDefault="00DE6B18" w:rsidP="00DE6B18">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DE6B18" w:rsidRPr="00297287" w:rsidRDefault="00DE6B18" w:rsidP="00DE6B18">
            <w:pPr>
              <w:pStyle w:val="BodyTextIndent2"/>
              <w:spacing w:line="240" w:lineRule="auto"/>
              <w:ind w:firstLine="0"/>
              <w:jc w:val="center"/>
              <w:rPr>
                <w:rFonts w:ascii="GHEA Grapalat" w:hAnsi="GHEA Grapalat" w:cs="Calibri"/>
                <w:color w:val="000000"/>
                <w:lang w:val="en-US"/>
              </w:rPr>
            </w:pPr>
            <w:r w:rsidRPr="00297287">
              <w:rPr>
                <w:rFonts w:ascii="GHEA Grapalat" w:hAnsi="GHEA Grapalat" w:cs="Calibri"/>
                <w:color w:val="000000"/>
                <w:lang w:val="en-US"/>
              </w:rPr>
              <w:t>137</w:t>
            </w:r>
            <w:r>
              <w:rPr>
                <w:rFonts w:ascii="GHEA Grapalat" w:hAnsi="GHEA Grapalat" w:cs="Calibri"/>
                <w:color w:val="000000"/>
                <w:lang w:val="hy-AM"/>
              </w:rPr>
              <w:t xml:space="preserve"> </w:t>
            </w:r>
            <w:r w:rsidRPr="00297287">
              <w:rPr>
                <w:rFonts w:ascii="GHEA Grapalat" w:hAnsi="GHEA Grapalat" w:cs="Calibri"/>
                <w:color w:val="000000"/>
                <w:lang w:val="en-US"/>
              </w:rPr>
              <w:t>255</w:t>
            </w:r>
          </w:p>
        </w:tc>
        <w:tc>
          <w:tcPr>
            <w:tcW w:w="7470" w:type="dxa"/>
            <w:vAlign w:val="center"/>
          </w:tcPr>
          <w:p w:rsidR="00DE6B18" w:rsidRPr="00394854" w:rsidRDefault="00DE6B18" w:rsidP="00DE6B18">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техническому </w:t>
            </w:r>
            <w:r w:rsidRPr="00DE6B18">
              <w:rPr>
                <w:rFonts w:ascii="GHEA Grapalat" w:hAnsi="GHEA Grapalat" w:cs="Calibri"/>
                <w:bCs/>
                <w:color w:val="000000"/>
              </w:rPr>
              <w:t>надзору качества работ</w:t>
            </w:r>
            <w:r w:rsidRPr="00DE6B18">
              <w:rPr>
                <w:rFonts w:ascii="GHEA Grapalat" w:hAnsi="GHEA Grapalat"/>
              </w:rPr>
              <w:t xml:space="preserve"> по укладке тротуаров административного района Нор Норк Еревана</w:t>
            </w:r>
          </w:p>
        </w:tc>
      </w:tr>
      <w:tr w:rsidR="00DE6B18" w:rsidRPr="009044F1" w:rsidTr="004C5A03">
        <w:trPr>
          <w:trHeight w:val="500"/>
          <w:jc w:val="center"/>
        </w:trPr>
        <w:tc>
          <w:tcPr>
            <w:tcW w:w="802" w:type="dxa"/>
            <w:vAlign w:val="center"/>
          </w:tcPr>
          <w:p w:rsidR="00DE6B18" w:rsidRDefault="00DE6B18" w:rsidP="00DE6B18">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DE6B18" w:rsidRPr="00297287" w:rsidRDefault="00DE6B18" w:rsidP="00DE6B18">
            <w:pPr>
              <w:pStyle w:val="BodyTextIndent2"/>
              <w:spacing w:line="240" w:lineRule="auto"/>
              <w:ind w:firstLine="0"/>
              <w:jc w:val="center"/>
              <w:rPr>
                <w:rFonts w:ascii="GHEA Grapalat" w:hAnsi="GHEA Grapalat" w:cs="Calibri"/>
                <w:color w:val="000000"/>
                <w:lang w:val="en-US"/>
              </w:rPr>
            </w:pPr>
            <w:r w:rsidRPr="00297287">
              <w:rPr>
                <w:rFonts w:ascii="GHEA Grapalat" w:hAnsi="GHEA Grapalat" w:cs="Calibri"/>
                <w:color w:val="000000"/>
                <w:lang w:val="en-US"/>
              </w:rPr>
              <w:t>227</w:t>
            </w:r>
            <w:r>
              <w:rPr>
                <w:rFonts w:ascii="GHEA Grapalat" w:hAnsi="GHEA Grapalat" w:cs="Calibri"/>
                <w:color w:val="000000"/>
                <w:lang w:val="hy-AM"/>
              </w:rPr>
              <w:t xml:space="preserve"> </w:t>
            </w:r>
            <w:r w:rsidRPr="00297287">
              <w:rPr>
                <w:rFonts w:ascii="GHEA Grapalat" w:hAnsi="GHEA Grapalat" w:cs="Calibri"/>
                <w:color w:val="000000"/>
                <w:lang w:val="en-US"/>
              </w:rPr>
              <w:t>861</w:t>
            </w:r>
          </w:p>
        </w:tc>
        <w:tc>
          <w:tcPr>
            <w:tcW w:w="7470" w:type="dxa"/>
            <w:vAlign w:val="center"/>
          </w:tcPr>
          <w:p w:rsidR="00DE6B18" w:rsidRPr="00394854" w:rsidRDefault="00DE6B18" w:rsidP="00DE6B18">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 xml:space="preserve">о </w:t>
            </w:r>
            <w:r w:rsidRPr="00DE6B18">
              <w:rPr>
                <w:rFonts w:ascii="GHEA Grapalat" w:hAnsi="GHEA Grapalat" w:cs="Calibri"/>
                <w:bCs/>
                <w:color w:val="000000"/>
              </w:rPr>
              <w:t>техническому надзору качества работ</w:t>
            </w:r>
            <w:r w:rsidRPr="00DE6B18">
              <w:rPr>
                <w:rFonts w:ascii="GHEA Grapalat" w:hAnsi="GHEA Grapalat"/>
              </w:rPr>
              <w:t xml:space="preserve"> по благоустройству территории, прилегающей к дому Сафаряна 12 административного района Нор Норк 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w:t>
      </w:r>
      <w:r w:rsidR="008B6D0D">
        <w:rPr>
          <w:rFonts w:ascii="GHEA Grapalat" w:hAnsi="GHEA Grapalat"/>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AB3366" w:rsidRDefault="00291130" w:rsidP="00AB3366">
            <w:pPr>
              <w:pStyle w:val="BodyTextIndent2"/>
              <w:spacing w:line="240" w:lineRule="auto"/>
              <w:ind w:firstLine="0"/>
              <w:jc w:val="center"/>
              <w:rPr>
                <w:rFonts w:ascii="GHEA Grapalat" w:hAnsi="GHEA Grapalat"/>
                <w:b/>
              </w:rPr>
            </w:pPr>
            <w:r w:rsidRPr="00291130">
              <w:rPr>
                <w:rFonts w:ascii="GHEA Grapalat" w:hAnsi="GHEA Grapalat"/>
                <w:b/>
                <w:lang w:val="hy-AM"/>
              </w:rPr>
              <w:t>1</w:t>
            </w:r>
            <w:r w:rsidR="00AB3366">
              <w:rPr>
                <w:rFonts w:ascii="GHEA Grapalat" w:hAnsi="GHEA Grapalat"/>
                <w:b/>
              </w:rPr>
              <w:t>-6</w:t>
            </w:r>
          </w:p>
        </w:tc>
        <w:tc>
          <w:tcPr>
            <w:tcW w:w="7740" w:type="dxa"/>
            <w:vAlign w:val="center"/>
          </w:tcPr>
          <w:p w:rsidR="00291130" w:rsidRPr="006B2BA0" w:rsidRDefault="00291130" w:rsidP="00AB3366">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AB3366">
              <w:rPr>
                <w:rFonts w:ascii="GHEA Grapalat" w:hAnsi="GHEA Grapalat" w:cs="Sylfaen"/>
                <w:b/>
                <w:sz w:val="18"/>
                <w:szCs w:val="18"/>
              </w:rPr>
              <w:t>2</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lastRenderedPageBreak/>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lastRenderedPageBreak/>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22A47">
        <w:rPr>
          <w:rFonts w:ascii="GHEA Grapalat" w:hAnsi="GHEA Grapalat"/>
          <w:b/>
          <w:spacing w:val="6"/>
          <w:sz w:val="24"/>
          <w:szCs w:val="24"/>
        </w:rPr>
        <w:t>13.03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22A47">
        <w:rPr>
          <w:rFonts w:ascii="GHEA Grapalat" w:hAnsi="GHEA Grapalat"/>
          <w:b/>
          <w:spacing w:val="6"/>
          <w:sz w:val="24"/>
          <w:szCs w:val="24"/>
        </w:rPr>
        <w:t>13.03</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DE6B18">
        <w:rPr>
          <w:rFonts w:ascii="GHEA Grapalat" w:hAnsi="GHEA Grapalat"/>
          <w:b/>
        </w:rPr>
        <w:t>23/12</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DE6B18">
        <w:rPr>
          <w:rFonts w:ascii="GHEA Grapalat" w:hAnsi="GHEA Grapalat"/>
          <w:b/>
        </w:rPr>
        <w:t>23/12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DE6B18">
        <w:rPr>
          <w:rFonts w:ascii="GHEA Grapalat" w:hAnsi="GHEA Grapalat"/>
          <w:b/>
        </w:rPr>
        <w:t>23/12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DE6B18">
        <w:rPr>
          <w:rFonts w:ascii="GHEA Grapalat" w:hAnsi="GHEA Grapalat"/>
          <w:b/>
        </w:rPr>
        <w:t>23/12</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DE6B18">
        <w:rPr>
          <w:rFonts w:ascii="GHEA Grapalat" w:hAnsi="GHEA Grapalat"/>
          <w:b/>
        </w:rPr>
        <w:t>23/12</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727B9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27B9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27B9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27B9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727B9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727B9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27B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727B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727B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27B9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727B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727B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727B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727B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727B9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727B9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727B9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727B9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727B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727B9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727B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727B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DE6B18">
        <w:rPr>
          <w:rFonts w:ascii="GHEA Grapalat" w:hAnsi="GHEA Grapalat"/>
          <w:b/>
        </w:rPr>
        <w:t>23/12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DE6B18">
        <w:rPr>
          <w:rFonts w:ascii="GHEA Grapalat" w:hAnsi="GHEA Grapalat"/>
          <w:b/>
        </w:rPr>
        <w:t>23/12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2271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2715" w:rsidRPr="005744FC" w:rsidRDefault="00422715" w:rsidP="00422715">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22715" w:rsidRDefault="00422715" w:rsidP="00422715">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капитальному ремонту 1-го этажа (зала ожидания) административного здания аппарата руководителя административного района Нор 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r>
      <w:tr w:rsidR="00422715"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22715" w:rsidRPr="005744FC" w:rsidRDefault="00422715" w:rsidP="00422715">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22715" w:rsidRDefault="00422715" w:rsidP="00422715">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w:t>
            </w:r>
            <w:r>
              <w:rPr>
                <w:rFonts w:ascii="GHEA Grapalat" w:hAnsi="GHEA Grapalat" w:cs="Calibri"/>
                <w:bCs/>
                <w:color w:val="000000"/>
              </w:rPr>
              <w:t>по</w:t>
            </w:r>
            <w:r>
              <w:rPr>
                <w:rStyle w:val="PageNumber"/>
              </w:rPr>
              <w:t xml:space="preserve"> </w:t>
            </w:r>
            <w:r>
              <w:rPr>
                <w:rFonts w:ascii="GHEA Grapalat" w:hAnsi="GHEA Grapalat"/>
              </w:rPr>
              <w:lastRenderedPageBreak/>
              <w:t>строительства выделенной территории для выгула собак в конце парка Нансен административного района Нор 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rPr>
                <w:rFonts w:ascii="GHEA Grapalat" w:hAnsi="GHEA Grapalat"/>
                <w:sz w:val="20"/>
                <w:szCs w:val="20"/>
              </w:rPr>
            </w:pPr>
          </w:p>
        </w:tc>
      </w:tr>
      <w:tr w:rsidR="0042271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2715" w:rsidRPr="005744FC" w:rsidRDefault="00422715" w:rsidP="00422715">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422715" w:rsidRDefault="00422715" w:rsidP="00422715">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реконструкции детской площадки, прилегающей к школе 134 административного района Нор 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r>
      <w:tr w:rsidR="00422715"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2715" w:rsidRPr="00583650" w:rsidRDefault="00422715" w:rsidP="00422715">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422715" w:rsidRDefault="00422715" w:rsidP="00422715">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реконструкции детской площадки, прилегающей к школе 164 административного района Нор 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22715" w:rsidRPr="005744FC" w:rsidRDefault="00422715" w:rsidP="00422715">
            <w:pPr>
              <w:widowControl w:val="0"/>
              <w:jc w:val="center"/>
              <w:rPr>
                <w:rFonts w:ascii="GHEA Grapalat" w:hAnsi="GHEA Grapalat"/>
                <w:sz w:val="20"/>
                <w:szCs w:val="20"/>
              </w:rPr>
            </w:pPr>
          </w:p>
        </w:tc>
      </w:tr>
      <w:tr w:rsidR="00422715"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2715" w:rsidRPr="00583650" w:rsidRDefault="00422715" w:rsidP="00422715">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422715" w:rsidRDefault="00422715" w:rsidP="00422715">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укладке тротуаров административного района Нор 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22715" w:rsidRPr="005744FC" w:rsidRDefault="00422715" w:rsidP="0042271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2715" w:rsidRPr="005744FC" w:rsidRDefault="00422715" w:rsidP="0042271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22715" w:rsidRPr="005744FC" w:rsidRDefault="00422715" w:rsidP="00422715">
            <w:pPr>
              <w:widowControl w:val="0"/>
              <w:jc w:val="center"/>
              <w:rPr>
                <w:rFonts w:ascii="GHEA Grapalat" w:hAnsi="GHEA Grapalat"/>
                <w:sz w:val="20"/>
                <w:szCs w:val="20"/>
              </w:rPr>
            </w:pPr>
          </w:p>
        </w:tc>
      </w:tr>
      <w:tr w:rsidR="00422715"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22715" w:rsidRPr="00583650" w:rsidRDefault="00422715" w:rsidP="00422715">
            <w:pPr>
              <w:widowControl w:val="0"/>
              <w:jc w:val="center"/>
              <w:rPr>
                <w:rFonts w:ascii="GHEA Grapalat" w:hAnsi="GHEA Grapalat"/>
                <w:b/>
                <w:sz w:val="20"/>
                <w:szCs w:val="20"/>
                <w:lang w:val="en-US"/>
              </w:rPr>
            </w:pPr>
            <w:r>
              <w:rPr>
                <w:rFonts w:ascii="GHEA Grapalat" w:hAnsi="GHEA Grapalat"/>
                <w:b/>
                <w:sz w:val="20"/>
                <w:szCs w:val="20"/>
                <w:lang w:val="en-US"/>
              </w:rPr>
              <w:t>6</w:t>
            </w:r>
          </w:p>
        </w:tc>
        <w:tc>
          <w:tcPr>
            <w:tcW w:w="1701" w:type="dxa"/>
            <w:tcBorders>
              <w:top w:val="single" w:sz="4" w:space="0" w:color="auto"/>
              <w:left w:val="single" w:sz="4" w:space="0" w:color="auto"/>
              <w:bottom w:val="single" w:sz="4" w:space="0" w:color="auto"/>
              <w:right w:val="single" w:sz="4" w:space="0" w:color="auto"/>
            </w:tcBorders>
            <w:vAlign w:val="center"/>
          </w:tcPr>
          <w:p w:rsidR="00422715" w:rsidRDefault="00422715" w:rsidP="00422715">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территории, </w:t>
            </w:r>
            <w:r>
              <w:rPr>
                <w:rFonts w:ascii="GHEA Grapalat" w:hAnsi="GHEA Grapalat"/>
              </w:rPr>
              <w:lastRenderedPageBreak/>
              <w:t>прилегающей к дому Сафаряна 12 административного района Нор 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422715" w:rsidRPr="005744FC" w:rsidRDefault="00422715" w:rsidP="0042271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422715" w:rsidRPr="005744FC" w:rsidRDefault="00422715" w:rsidP="0042271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22715" w:rsidRPr="005744FC" w:rsidRDefault="00422715" w:rsidP="00422715">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DE6B18">
        <w:rPr>
          <w:rFonts w:ascii="GHEA Grapalat" w:hAnsi="GHEA Grapalat"/>
          <w:b/>
          <w:sz w:val="24"/>
          <w:szCs w:val="24"/>
        </w:rPr>
        <w:t>23/12</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DE6B18">
        <w:rPr>
          <w:rFonts w:ascii="GHEA Grapalat" w:hAnsi="GHEA Grapalat"/>
          <w:b/>
        </w:rPr>
        <w:t>23/12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DE6B18">
        <w:rPr>
          <w:rFonts w:ascii="GHEA Grapalat" w:hAnsi="GHEA Grapalat"/>
          <w:b/>
          <w:sz w:val="22"/>
          <w:szCs w:val="22"/>
        </w:rPr>
        <w:t>23/12</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DE6B18">
        <w:rPr>
          <w:rFonts w:ascii="GHEA Grapalat" w:hAnsi="GHEA Grapalat"/>
          <w:b/>
          <w:sz w:val="22"/>
          <w:szCs w:val="22"/>
        </w:rPr>
        <w:t>23/12</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DE6B18">
              <w:rPr>
                <w:rFonts w:ascii="GHEA Grapalat" w:hAnsi="GHEA Grapalat"/>
                <w:b/>
                <w:sz w:val="22"/>
                <w:szCs w:val="22"/>
              </w:rPr>
              <w:t>23/12</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DE6B18">
        <w:rPr>
          <w:rFonts w:ascii="GHEA Grapalat" w:hAnsi="GHEA Grapalat"/>
          <w:b/>
        </w:rPr>
        <w:t>23/12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DE6B18">
        <w:rPr>
          <w:rFonts w:ascii="GHEA Grapalat" w:hAnsi="GHEA Grapalat"/>
          <w:b/>
        </w:rPr>
        <w:t>23/12</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DE6B18">
              <w:rPr>
                <w:rFonts w:ascii="GHEA Grapalat" w:hAnsi="GHEA Grapalat"/>
                <w:b/>
                <w:i/>
                <w:sz w:val="22"/>
                <w:szCs w:val="22"/>
              </w:rPr>
              <w:t>23/12</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DE6B18">
        <w:rPr>
          <w:rFonts w:ascii="GHEA Grapalat" w:hAnsi="GHEA Grapalat"/>
          <w:b/>
          <w:sz w:val="24"/>
          <w:szCs w:val="24"/>
        </w:rPr>
        <w:t>23/12</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5D791C">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5D791C">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F02F61"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F02F61" w:rsidRPr="00F566BF" w:rsidRDefault="00F02F61" w:rsidP="00F02F61">
            <w:pPr>
              <w:jc w:val="center"/>
              <w:rPr>
                <w:rFonts w:ascii="GHEA Grapalat" w:hAnsi="GHEA Grapalat"/>
                <w:sz w:val="20"/>
                <w:lang w:val="es-ES"/>
              </w:rPr>
            </w:pPr>
            <w:r w:rsidRPr="003D62F7">
              <w:rPr>
                <w:rFonts w:ascii="GHEA Grapalat" w:hAnsi="GHEA Grapalat"/>
                <w:sz w:val="20"/>
                <w:lang w:val="hy-AM"/>
              </w:rPr>
              <w:t>71351540/5</w:t>
            </w:r>
            <w:r>
              <w:rPr>
                <w:rFonts w:ascii="GHEA Grapalat" w:hAnsi="GHEA Grapalat"/>
                <w:sz w:val="20"/>
                <w:lang w:val="hy-AM"/>
              </w:rPr>
              <w:t>65</w:t>
            </w:r>
          </w:p>
        </w:tc>
        <w:tc>
          <w:tcPr>
            <w:tcW w:w="4901" w:type="dxa"/>
            <w:vMerge w:val="restart"/>
            <w:tcBorders>
              <w:top w:val="single" w:sz="4" w:space="0" w:color="auto"/>
              <w:left w:val="single" w:sz="4" w:space="0" w:color="auto"/>
              <w:right w:val="single" w:sz="4" w:space="0" w:color="auto"/>
            </w:tcBorders>
          </w:tcPr>
          <w:p w:rsidR="00F02F61" w:rsidRPr="00E40AC8" w:rsidRDefault="00F02F61" w:rsidP="00F02F61">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F02F61" w:rsidRDefault="00022A47" w:rsidP="00F02F61">
            <w:pPr>
              <w:jc w:val="center"/>
              <w:rPr>
                <w:rFonts w:ascii="GHEA Grapalat" w:hAnsi="GHEA Grapalat" w:cs="Calibri"/>
                <w:color w:val="000000"/>
                <w:sz w:val="20"/>
                <w:szCs w:val="20"/>
              </w:rPr>
            </w:pPr>
            <w:r>
              <w:rPr>
                <w:rFonts w:ascii="GHEA Grapalat" w:hAnsi="GHEA Grapalat" w:cs="Calibri"/>
                <w:color w:val="000000"/>
                <w:sz w:val="20"/>
                <w:szCs w:val="20"/>
              </w:rPr>
              <w:t>Нор Норк адм/р</w:t>
            </w:r>
          </w:p>
        </w:tc>
        <w:tc>
          <w:tcPr>
            <w:tcW w:w="2150" w:type="dxa"/>
            <w:tcBorders>
              <w:top w:val="single" w:sz="4" w:space="0" w:color="auto"/>
              <w:left w:val="single" w:sz="4" w:space="0" w:color="auto"/>
              <w:bottom w:val="single" w:sz="4" w:space="0" w:color="auto"/>
              <w:right w:val="single" w:sz="4" w:space="0" w:color="auto"/>
            </w:tcBorders>
            <w:vAlign w:val="center"/>
          </w:tcPr>
          <w:p w:rsidR="00F02F61" w:rsidRDefault="00F02F61" w:rsidP="00F02F61">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r w:rsidR="00F02F61"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02F61" w:rsidRPr="0038762D" w:rsidRDefault="00F02F61" w:rsidP="00F02F61">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F02F61" w:rsidRPr="009B488A" w:rsidRDefault="00F02F61" w:rsidP="00F02F61">
            <w:pPr>
              <w:jc w:val="center"/>
              <w:rPr>
                <w:rFonts w:ascii="GHEA Grapalat" w:hAnsi="GHEA Grapalat"/>
                <w:sz w:val="20"/>
                <w:lang w:val="hy-AM"/>
              </w:rPr>
            </w:pPr>
            <w:r w:rsidRPr="00CE44BF">
              <w:rPr>
                <w:rFonts w:ascii="GHEA Grapalat" w:hAnsi="GHEA Grapalat" w:cs="Calibri"/>
                <w:color w:val="000000"/>
                <w:sz w:val="20"/>
                <w:szCs w:val="20"/>
                <w:lang w:val="hy-AM"/>
              </w:rPr>
              <w:t>71351540/5</w:t>
            </w:r>
            <w:r>
              <w:rPr>
                <w:rFonts w:ascii="GHEA Grapalat" w:hAnsi="GHEA Grapalat" w:cs="Calibri"/>
                <w:color w:val="000000"/>
                <w:sz w:val="20"/>
                <w:szCs w:val="20"/>
                <w:lang w:val="hy-AM"/>
              </w:rPr>
              <w:t>68</w:t>
            </w:r>
          </w:p>
        </w:tc>
        <w:tc>
          <w:tcPr>
            <w:tcW w:w="4901" w:type="dxa"/>
            <w:vMerge/>
            <w:tcBorders>
              <w:left w:val="single" w:sz="4" w:space="0" w:color="auto"/>
              <w:right w:val="single" w:sz="4" w:space="0" w:color="auto"/>
            </w:tcBorders>
          </w:tcPr>
          <w:p w:rsidR="00F02F61" w:rsidRDefault="00F02F61" w:rsidP="00F02F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F02F61" w:rsidRDefault="00022A47" w:rsidP="00F02F61">
            <w:pPr>
              <w:jc w:val="center"/>
              <w:rPr>
                <w:rFonts w:ascii="GHEA Grapalat" w:hAnsi="GHEA Grapalat" w:cs="Calibri"/>
                <w:color w:val="000000"/>
                <w:sz w:val="20"/>
                <w:szCs w:val="20"/>
              </w:rPr>
            </w:pPr>
            <w:r>
              <w:rPr>
                <w:rFonts w:ascii="GHEA Grapalat" w:hAnsi="GHEA Grapalat" w:cs="Calibri"/>
                <w:color w:val="000000"/>
                <w:sz w:val="20"/>
                <w:szCs w:val="20"/>
              </w:rPr>
              <w:t xml:space="preserve">Нор Норк </w:t>
            </w:r>
            <w:bookmarkStart w:id="24" w:name="_GoBack"/>
            <w:bookmarkEnd w:id="24"/>
            <w:r>
              <w:rPr>
                <w:rFonts w:ascii="GHEA Grapalat" w:hAnsi="GHEA Grapalat" w:cs="Calibri"/>
                <w:color w:val="000000"/>
                <w:sz w:val="20"/>
                <w:szCs w:val="20"/>
              </w:rPr>
              <w:t>адм/р</w:t>
            </w:r>
          </w:p>
        </w:tc>
        <w:tc>
          <w:tcPr>
            <w:tcW w:w="2150" w:type="dxa"/>
            <w:tcBorders>
              <w:top w:val="single" w:sz="4" w:space="0" w:color="auto"/>
              <w:left w:val="single" w:sz="4" w:space="0" w:color="auto"/>
              <w:bottom w:val="single" w:sz="4" w:space="0" w:color="auto"/>
              <w:right w:val="single" w:sz="4" w:space="0" w:color="auto"/>
            </w:tcBorders>
            <w:vAlign w:val="center"/>
          </w:tcPr>
          <w:p w:rsidR="00F02F61" w:rsidRPr="002A0EDE" w:rsidRDefault="00F02F61" w:rsidP="00F02F61">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F02F61" w:rsidRPr="00E40AC8" w:rsidTr="005D791C">
        <w:trPr>
          <w:trHeight w:val="2089"/>
          <w:jc w:val="center"/>
        </w:trPr>
        <w:tc>
          <w:tcPr>
            <w:tcW w:w="1881" w:type="dxa"/>
            <w:tcBorders>
              <w:top w:val="single" w:sz="4" w:space="0" w:color="auto"/>
              <w:left w:val="single" w:sz="4" w:space="0" w:color="auto"/>
              <w:bottom w:val="single" w:sz="4" w:space="0" w:color="auto"/>
              <w:right w:val="single" w:sz="4" w:space="0" w:color="auto"/>
            </w:tcBorders>
            <w:vAlign w:val="center"/>
          </w:tcPr>
          <w:p w:rsidR="00F02F61" w:rsidRPr="0038762D" w:rsidRDefault="00F02F61" w:rsidP="00F02F61">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rsidR="00F02F61" w:rsidRPr="009B488A" w:rsidRDefault="00F02F61" w:rsidP="00F02F61">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75</w:t>
            </w:r>
          </w:p>
        </w:tc>
        <w:tc>
          <w:tcPr>
            <w:tcW w:w="4901" w:type="dxa"/>
            <w:vMerge/>
            <w:tcBorders>
              <w:left w:val="single" w:sz="4" w:space="0" w:color="auto"/>
              <w:right w:val="single" w:sz="4" w:space="0" w:color="auto"/>
            </w:tcBorders>
          </w:tcPr>
          <w:p w:rsidR="00F02F61" w:rsidRDefault="00F02F61" w:rsidP="00F02F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F02F61" w:rsidRDefault="00F02F61" w:rsidP="00F02F61">
            <w:pPr>
              <w:jc w:val="center"/>
              <w:rPr>
                <w:rFonts w:ascii="GHEA Grapalat" w:hAnsi="GHEA Grapalat" w:cs="Calibri"/>
                <w:sz w:val="20"/>
                <w:szCs w:val="20"/>
              </w:rPr>
            </w:pPr>
            <w:r w:rsidRPr="00F02F61">
              <w:rPr>
                <w:rFonts w:ascii="GHEA Grapalat" w:hAnsi="GHEA Grapalat" w:cs="Calibri"/>
                <w:color w:val="000000"/>
                <w:sz w:val="20"/>
                <w:szCs w:val="20"/>
              </w:rPr>
              <w:t>1</w:t>
            </w:r>
            <w:r>
              <w:rPr>
                <w:rFonts w:ascii="GHEA Grapalat" w:hAnsi="GHEA Grapalat" w:cs="Calibri"/>
                <w:color w:val="000000"/>
                <w:sz w:val="20"/>
                <w:szCs w:val="20"/>
              </w:rPr>
              <w:t xml:space="preserve">34 </w:t>
            </w:r>
            <w:r w:rsidRPr="00F02F61">
              <w:rPr>
                <w:rFonts w:ascii="GHEA Grapalat" w:hAnsi="GHEA Grapalat" w:cs="Calibri"/>
                <w:color w:val="000000"/>
                <w:sz w:val="20"/>
                <w:szCs w:val="20"/>
              </w:rPr>
              <w:t>школа.прилегающая игровая площадка</w:t>
            </w:r>
          </w:p>
          <w:p w:rsidR="00F02F61" w:rsidRPr="00B45D28" w:rsidRDefault="00F02F61" w:rsidP="00F02F61">
            <w:pPr>
              <w:rPr>
                <w:rFonts w:ascii="GHEA Grapalat" w:hAnsi="GHEA Grapalat" w:cs="Calibri"/>
                <w:sz w:val="20"/>
                <w:szCs w:val="20"/>
              </w:rPr>
            </w:pPr>
          </w:p>
          <w:p w:rsidR="00F02F61" w:rsidRDefault="00F02F61" w:rsidP="00F02F61">
            <w:pPr>
              <w:rPr>
                <w:rFonts w:ascii="GHEA Grapalat" w:hAnsi="GHEA Grapalat" w:cs="Calibri"/>
                <w:sz w:val="20"/>
                <w:szCs w:val="20"/>
              </w:rPr>
            </w:pPr>
          </w:p>
          <w:p w:rsidR="00F02F61" w:rsidRPr="00B45D28" w:rsidRDefault="00F02F61" w:rsidP="00F02F61">
            <w:pPr>
              <w:rPr>
                <w:rFonts w:ascii="GHEA Grapalat" w:hAnsi="GHEA Grapalat" w:cs="Calibri"/>
                <w:sz w:val="20"/>
                <w:szCs w:val="20"/>
              </w:rPr>
            </w:pPr>
          </w:p>
        </w:tc>
        <w:tc>
          <w:tcPr>
            <w:tcW w:w="2150" w:type="dxa"/>
            <w:tcBorders>
              <w:top w:val="single" w:sz="4" w:space="0" w:color="auto"/>
              <w:left w:val="single" w:sz="4" w:space="0" w:color="auto"/>
              <w:bottom w:val="single" w:sz="4" w:space="0" w:color="auto"/>
              <w:right w:val="single" w:sz="4" w:space="0" w:color="auto"/>
            </w:tcBorders>
            <w:vAlign w:val="center"/>
          </w:tcPr>
          <w:p w:rsidR="00F02F61" w:rsidRPr="002A0EDE" w:rsidRDefault="00F02F61" w:rsidP="00F02F61">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F02F61"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02F61" w:rsidRPr="0038762D" w:rsidRDefault="00F02F61" w:rsidP="00F02F61">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F02F61" w:rsidRPr="009B488A" w:rsidRDefault="00F02F61" w:rsidP="00F02F61">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76</w:t>
            </w:r>
          </w:p>
        </w:tc>
        <w:tc>
          <w:tcPr>
            <w:tcW w:w="4901" w:type="dxa"/>
            <w:vMerge/>
            <w:tcBorders>
              <w:left w:val="single" w:sz="4" w:space="0" w:color="auto"/>
              <w:right w:val="single" w:sz="4" w:space="0" w:color="auto"/>
            </w:tcBorders>
          </w:tcPr>
          <w:p w:rsidR="00F02F61" w:rsidRDefault="00F02F61" w:rsidP="00F02F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F02F61" w:rsidRDefault="00F02F61" w:rsidP="00F02F61">
            <w:pPr>
              <w:jc w:val="center"/>
              <w:rPr>
                <w:rFonts w:ascii="GHEA Grapalat" w:hAnsi="GHEA Grapalat" w:cs="Calibri"/>
                <w:color w:val="000000"/>
                <w:sz w:val="20"/>
                <w:szCs w:val="20"/>
              </w:rPr>
            </w:pPr>
            <w:r w:rsidRPr="00F02F61">
              <w:rPr>
                <w:rFonts w:ascii="GHEA Grapalat" w:hAnsi="GHEA Grapalat" w:cs="Calibri"/>
                <w:color w:val="000000"/>
                <w:sz w:val="20"/>
                <w:szCs w:val="20"/>
              </w:rPr>
              <w:t>164 школа.прилегающая игровая площадка</w:t>
            </w:r>
          </w:p>
        </w:tc>
        <w:tc>
          <w:tcPr>
            <w:tcW w:w="2150" w:type="dxa"/>
            <w:tcBorders>
              <w:top w:val="single" w:sz="4" w:space="0" w:color="auto"/>
              <w:left w:val="single" w:sz="4" w:space="0" w:color="auto"/>
              <w:bottom w:val="single" w:sz="4" w:space="0" w:color="auto"/>
              <w:right w:val="single" w:sz="4" w:space="0" w:color="auto"/>
            </w:tcBorders>
            <w:vAlign w:val="center"/>
          </w:tcPr>
          <w:p w:rsidR="00F02F61" w:rsidRPr="002A0EDE" w:rsidRDefault="00F02F61" w:rsidP="00F02F61">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w:t>
            </w:r>
            <w:r w:rsidRPr="002A0EDE">
              <w:rPr>
                <w:rFonts w:ascii="GHEA Grapalat" w:hAnsi="GHEA Grapalat" w:cs="Calibri"/>
                <w:color w:val="000000"/>
                <w:sz w:val="16"/>
                <w:szCs w:val="16"/>
              </w:rPr>
              <w:lastRenderedPageBreak/>
              <w:t>со строительными работами.</w:t>
            </w:r>
          </w:p>
        </w:tc>
      </w:tr>
      <w:tr w:rsidR="00F02F61"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02F61" w:rsidRPr="001C0CBF" w:rsidRDefault="00F02F61" w:rsidP="00F02F61">
            <w:pPr>
              <w:widowControl w:val="0"/>
              <w:spacing w:after="120"/>
              <w:jc w:val="center"/>
              <w:rPr>
                <w:rFonts w:ascii="GHEA Grapalat" w:hAnsi="GHEA Grapalat"/>
                <w:sz w:val="20"/>
              </w:rPr>
            </w:pPr>
            <w:r>
              <w:rPr>
                <w:rFonts w:ascii="GHEA Grapalat" w:hAnsi="GHEA Grapalat"/>
                <w:sz w:val="20"/>
              </w:rPr>
              <w:lastRenderedPageBreak/>
              <w:t>5</w:t>
            </w:r>
          </w:p>
        </w:tc>
        <w:tc>
          <w:tcPr>
            <w:tcW w:w="1846" w:type="dxa"/>
            <w:tcBorders>
              <w:top w:val="single" w:sz="4" w:space="0" w:color="auto"/>
              <w:left w:val="single" w:sz="4" w:space="0" w:color="auto"/>
              <w:bottom w:val="single" w:sz="4" w:space="0" w:color="auto"/>
              <w:right w:val="single" w:sz="4" w:space="0" w:color="auto"/>
            </w:tcBorders>
            <w:vAlign w:val="center"/>
          </w:tcPr>
          <w:p w:rsidR="00F02F61" w:rsidRPr="009B488A" w:rsidRDefault="00F02F61" w:rsidP="00F02F61">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71</w:t>
            </w:r>
          </w:p>
        </w:tc>
        <w:tc>
          <w:tcPr>
            <w:tcW w:w="4901" w:type="dxa"/>
            <w:vMerge/>
            <w:tcBorders>
              <w:left w:val="single" w:sz="4" w:space="0" w:color="auto"/>
              <w:right w:val="single" w:sz="4" w:space="0" w:color="auto"/>
            </w:tcBorders>
          </w:tcPr>
          <w:p w:rsidR="00F02F61" w:rsidRDefault="00F02F61" w:rsidP="00F02F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F02F61" w:rsidRDefault="00F02F61" w:rsidP="00F02F61">
            <w:pPr>
              <w:jc w:val="center"/>
              <w:rPr>
                <w:rFonts w:ascii="GHEA Grapalat" w:hAnsi="GHEA Grapalat" w:cs="Calibri"/>
                <w:color w:val="000000"/>
                <w:sz w:val="20"/>
                <w:szCs w:val="20"/>
              </w:rPr>
            </w:pPr>
            <w:r>
              <w:rPr>
                <w:rFonts w:ascii="GHEA Grapalat" w:hAnsi="GHEA Grapalat" w:cs="Calibri"/>
                <w:color w:val="000000"/>
                <w:sz w:val="20"/>
                <w:szCs w:val="20"/>
              </w:rPr>
              <w:t>Нор Норк адм/р</w:t>
            </w:r>
          </w:p>
        </w:tc>
        <w:tc>
          <w:tcPr>
            <w:tcW w:w="2150" w:type="dxa"/>
            <w:tcBorders>
              <w:top w:val="single" w:sz="4" w:space="0" w:color="auto"/>
              <w:left w:val="single" w:sz="4" w:space="0" w:color="auto"/>
              <w:bottom w:val="single" w:sz="4" w:space="0" w:color="auto"/>
              <w:right w:val="single" w:sz="4" w:space="0" w:color="auto"/>
            </w:tcBorders>
            <w:vAlign w:val="center"/>
          </w:tcPr>
          <w:p w:rsidR="00F02F61" w:rsidRPr="002A0EDE" w:rsidRDefault="00F02F61" w:rsidP="00F02F61">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F02F61" w:rsidRPr="00E40AC8" w:rsidTr="005D791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F02F61" w:rsidRPr="00F23785" w:rsidRDefault="00F02F61" w:rsidP="00F02F61">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Borders>
              <w:top w:val="single" w:sz="4" w:space="0" w:color="auto"/>
              <w:left w:val="single" w:sz="4" w:space="0" w:color="auto"/>
              <w:bottom w:val="single" w:sz="4" w:space="0" w:color="auto"/>
              <w:right w:val="single" w:sz="4" w:space="0" w:color="auto"/>
            </w:tcBorders>
            <w:vAlign w:val="center"/>
          </w:tcPr>
          <w:p w:rsidR="00F02F61" w:rsidRPr="009B488A" w:rsidRDefault="00F02F61" w:rsidP="00F02F61">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77</w:t>
            </w:r>
          </w:p>
        </w:tc>
        <w:tc>
          <w:tcPr>
            <w:tcW w:w="4901" w:type="dxa"/>
            <w:vMerge/>
            <w:tcBorders>
              <w:left w:val="single" w:sz="4" w:space="0" w:color="auto"/>
              <w:right w:val="single" w:sz="4" w:space="0" w:color="auto"/>
            </w:tcBorders>
          </w:tcPr>
          <w:p w:rsidR="00F02F61" w:rsidRDefault="00F02F61" w:rsidP="00F02F61">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F02F61" w:rsidRPr="00E40AC8" w:rsidRDefault="00F02F61" w:rsidP="00F02F61">
            <w:pPr>
              <w:widowControl w:val="0"/>
              <w:spacing w:after="120"/>
              <w:jc w:val="center"/>
              <w:rPr>
                <w:rFonts w:ascii="GHEA Grapalat" w:hAnsi="GHEA Grapalat"/>
                <w:sz w:val="20"/>
              </w:rPr>
            </w:pPr>
            <w:r>
              <w:rPr>
                <w:rFonts w:ascii="GHEA Grapalat" w:hAnsi="GHEA Grapalat"/>
                <w:sz w:val="20"/>
              </w:rPr>
              <w:t>1</w:t>
            </w:r>
          </w:p>
        </w:tc>
        <w:tc>
          <w:tcPr>
            <w:tcW w:w="1545" w:type="dxa"/>
            <w:tcBorders>
              <w:top w:val="single" w:sz="4" w:space="0" w:color="auto"/>
              <w:left w:val="single" w:sz="4" w:space="0" w:color="auto"/>
              <w:bottom w:val="single" w:sz="4" w:space="0" w:color="auto"/>
              <w:right w:val="single" w:sz="4" w:space="0" w:color="auto"/>
            </w:tcBorders>
            <w:vAlign w:val="center"/>
          </w:tcPr>
          <w:p w:rsidR="00F02F61" w:rsidRDefault="00F02F61" w:rsidP="00F02F61">
            <w:pPr>
              <w:jc w:val="center"/>
              <w:rPr>
                <w:rFonts w:ascii="GHEA Grapalat" w:hAnsi="GHEA Grapalat" w:cs="Calibri"/>
                <w:color w:val="000000"/>
                <w:sz w:val="20"/>
                <w:szCs w:val="20"/>
              </w:rPr>
            </w:pPr>
            <w:r w:rsidRPr="00F02F61">
              <w:rPr>
                <w:rFonts w:ascii="GHEA Grapalat" w:hAnsi="GHEA Grapalat" w:cs="Calibri"/>
                <w:color w:val="000000"/>
                <w:sz w:val="20"/>
                <w:szCs w:val="20"/>
              </w:rPr>
              <w:t>Сафарян 12</w:t>
            </w:r>
            <w:r>
              <w:rPr>
                <w:rFonts w:ascii="GHEA Grapalat" w:hAnsi="GHEA Grapalat" w:cs="Calibri"/>
                <w:color w:val="000000"/>
                <w:sz w:val="20"/>
                <w:szCs w:val="20"/>
              </w:rPr>
              <w:t xml:space="preserve"> зд.</w:t>
            </w:r>
          </w:p>
        </w:tc>
        <w:tc>
          <w:tcPr>
            <w:tcW w:w="2150" w:type="dxa"/>
            <w:tcBorders>
              <w:top w:val="single" w:sz="4" w:space="0" w:color="auto"/>
              <w:left w:val="single" w:sz="4" w:space="0" w:color="auto"/>
              <w:bottom w:val="single" w:sz="4" w:space="0" w:color="auto"/>
              <w:right w:val="single" w:sz="4" w:space="0" w:color="auto"/>
            </w:tcBorders>
            <w:vAlign w:val="center"/>
          </w:tcPr>
          <w:p w:rsidR="00F02F61" w:rsidRPr="002A0EDE" w:rsidRDefault="00F02F61" w:rsidP="00F02F61">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682"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2F61" w:rsidRPr="00F412AC" w:rsidTr="00FF268B">
        <w:trPr>
          <w:trHeight w:val="363"/>
          <w:jc w:val="center"/>
        </w:trPr>
        <w:tc>
          <w:tcPr>
            <w:tcW w:w="1207" w:type="dxa"/>
            <w:vAlign w:val="center"/>
          </w:tcPr>
          <w:p w:rsidR="00F02F61" w:rsidRPr="00E40AC8" w:rsidRDefault="00F02F61" w:rsidP="00F02F61">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F02F61" w:rsidRPr="00F566BF" w:rsidRDefault="00F02F61" w:rsidP="00F02F61">
            <w:pPr>
              <w:jc w:val="center"/>
              <w:rPr>
                <w:rFonts w:ascii="GHEA Grapalat" w:hAnsi="GHEA Grapalat"/>
                <w:sz w:val="20"/>
                <w:lang w:val="es-ES"/>
              </w:rPr>
            </w:pPr>
            <w:r w:rsidRPr="003D62F7">
              <w:rPr>
                <w:rFonts w:ascii="GHEA Grapalat" w:hAnsi="GHEA Grapalat"/>
                <w:sz w:val="20"/>
                <w:lang w:val="hy-AM"/>
              </w:rPr>
              <w:t>71351540/5</w:t>
            </w:r>
            <w:r>
              <w:rPr>
                <w:rFonts w:ascii="GHEA Grapalat" w:hAnsi="GHEA Grapalat"/>
                <w:sz w:val="20"/>
                <w:lang w:val="hy-AM"/>
              </w:rPr>
              <w:t>65</w:t>
            </w:r>
          </w:p>
        </w:tc>
        <w:tc>
          <w:tcPr>
            <w:tcW w:w="2236" w:type="dxa"/>
            <w:vAlign w:val="center"/>
          </w:tcPr>
          <w:p w:rsidR="00F02F61" w:rsidRDefault="00F02F61" w:rsidP="00F02F61">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капитальному ремонту 1-го этажа (зала ожидания) </w:t>
            </w:r>
            <w:r>
              <w:rPr>
                <w:rFonts w:ascii="GHEA Grapalat" w:hAnsi="GHEA Grapalat" w:cs="Calibri"/>
                <w:bCs/>
                <w:color w:val="000000"/>
              </w:rPr>
              <w:lastRenderedPageBreak/>
              <w:t>административного здания аппарата руководителя административного района Нор Норк Еревана</w:t>
            </w:r>
          </w:p>
        </w:tc>
        <w:tc>
          <w:tcPr>
            <w:tcW w:w="682" w:type="dxa"/>
            <w:vAlign w:val="center"/>
          </w:tcPr>
          <w:p w:rsidR="00F02F61" w:rsidRPr="00A42C01" w:rsidRDefault="00F02F61" w:rsidP="00F02F61">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F02F61" w:rsidRPr="00F412AC" w:rsidRDefault="00F02F61" w:rsidP="00F02F6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F02F61" w:rsidRPr="00F412AC" w:rsidRDefault="00F02F61" w:rsidP="00F02F61">
            <w:pPr>
              <w:widowControl w:val="0"/>
              <w:spacing w:after="120"/>
              <w:jc w:val="center"/>
              <w:rPr>
                <w:rFonts w:ascii="GHEA Grapalat" w:hAnsi="GHEA Grapalat"/>
                <w:b/>
                <w:sz w:val="16"/>
              </w:rPr>
            </w:pPr>
            <w:r w:rsidRPr="00F412AC">
              <w:rPr>
                <w:rFonts w:ascii="GHEA Grapalat" w:hAnsi="GHEA Grapalat"/>
                <w:sz w:val="16"/>
              </w:rPr>
              <w:t>... %</w:t>
            </w:r>
          </w:p>
        </w:tc>
      </w:tr>
      <w:tr w:rsidR="00F02F61" w:rsidRPr="00F412AC" w:rsidTr="00FF268B">
        <w:trPr>
          <w:trHeight w:val="363"/>
          <w:jc w:val="center"/>
        </w:trPr>
        <w:tc>
          <w:tcPr>
            <w:tcW w:w="1207" w:type="dxa"/>
            <w:vAlign w:val="center"/>
          </w:tcPr>
          <w:p w:rsidR="00F02F61" w:rsidRPr="0038762D" w:rsidRDefault="00F02F61" w:rsidP="00F02F61">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F02F61" w:rsidRPr="009B488A" w:rsidRDefault="00F02F61" w:rsidP="00F02F61">
            <w:pPr>
              <w:jc w:val="center"/>
              <w:rPr>
                <w:rFonts w:ascii="GHEA Grapalat" w:hAnsi="GHEA Grapalat"/>
                <w:sz w:val="20"/>
                <w:lang w:val="hy-AM"/>
              </w:rPr>
            </w:pPr>
            <w:r w:rsidRPr="00CE44BF">
              <w:rPr>
                <w:rFonts w:ascii="GHEA Grapalat" w:hAnsi="GHEA Grapalat" w:cs="Calibri"/>
                <w:color w:val="000000"/>
                <w:sz w:val="20"/>
                <w:szCs w:val="20"/>
                <w:lang w:val="hy-AM"/>
              </w:rPr>
              <w:t>71351540/5</w:t>
            </w:r>
            <w:r>
              <w:rPr>
                <w:rFonts w:ascii="GHEA Grapalat" w:hAnsi="GHEA Grapalat" w:cs="Calibri"/>
                <w:color w:val="000000"/>
                <w:sz w:val="20"/>
                <w:szCs w:val="20"/>
                <w:lang w:val="hy-AM"/>
              </w:rPr>
              <w:t>68</w:t>
            </w:r>
          </w:p>
        </w:tc>
        <w:tc>
          <w:tcPr>
            <w:tcW w:w="2236" w:type="dxa"/>
            <w:vAlign w:val="center"/>
          </w:tcPr>
          <w:p w:rsidR="00F02F61" w:rsidRDefault="00F02F61" w:rsidP="00F02F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w:t>
            </w:r>
            <w:r>
              <w:rPr>
                <w:rFonts w:ascii="GHEA Grapalat" w:hAnsi="GHEA Grapalat" w:cs="Calibri"/>
                <w:bCs/>
                <w:color w:val="000000"/>
              </w:rPr>
              <w:t>по</w:t>
            </w:r>
            <w:r>
              <w:rPr>
                <w:rStyle w:val="PageNumber"/>
              </w:rPr>
              <w:t xml:space="preserve"> </w:t>
            </w:r>
            <w:r>
              <w:rPr>
                <w:rFonts w:ascii="GHEA Grapalat" w:hAnsi="GHEA Grapalat"/>
              </w:rPr>
              <w:t>строительства выделенной территории для выгула собак в конце парка Нансен административного района Нор Норк Еревана</w:t>
            </w:r>
          </w:p>
        </w:tc>
        <w:tc>
          <w:tcPr>
            <w:tcW w:w="682" w:type="dxa"/>
            <w:vAlign w:val="center"/>
          </w:tcPr>
          <w:p w:rsidR="00F02F61" w:rsidRPr="00A42C01" w:rsidRDefault="00F02F61" w:rsidP="00F02F6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F02F61" w:rsidRPr="00F412AC" w:rsidRDefault="00F02F61" w:rsidP="00F02F6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F02F61" w:rsidRPr="00F412AC" w:rsidRDefault="00F02F61" w:rsidP="00F02F61">
            <w:pPr>
              <w:widowControl w:val="0"/>
              <w:spacing w:after="120"/>
              <w:jc w:val="center"/>
              <w:rPr>
                <w:rFonts w:ascii="GHEA Grapalat" w:hAnsi="GHEA Grapalat"/>
                <w:b/>
                <w:sz w:val="16"/>
              </w:rPr>
            </w:pPr>
            <w:r w:rsidRPr="00F412AC">
              <w:rPr>
                <w:rFonts w:ascii="GHEA Grapalat" w:hAnsi="GHEA Grapalat"/>
                <w:sz w:val="16"/>
              </w:rPr>
              <w:t>... %</w:t>
            </w:r>
          </w:p>
        </w:tc>
      </w:tr>
      <w:tr w:rsidR="00F02F61" w:rsidRPr="00F412AC" w:rsidTr="00FF268B">
        <w:trPr>
          <w:trHeight w:val="363"/>
          <w:jc w:val="center"/>
        </w:trPr>
        <w:tc>
          <w:tcPr>
            <w:tcW w:w="1207" w:type="dxa"/>
            <w:vAlign w:val="center"/>
          </w:tcPr>
          <w:p w:rsidR="00F02F61" w:rsidRPr="0038762D" w:rsidRDefault="00F02F61" w:rsidP="00F02F61">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rsidR="00F02F61" w:rsidRPr="009B488A" w:rsidRDefault="00F02F61" w:rsidP="00F02F61">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75</w:t>
            </w:r>
          </w:p>
        </w:tc>
        <w:tc>
          <w:tcPr>
            <w:tcW w:w="2236" w:type="dxa"/>
            <w:vAlign w:val="center"/>
          </w:tcPr>
          <w:p w:rsidR="00F02F61" w:rsidRDefault="00F02F61" w:rsidP="00F02F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реконструкции детской площадки, прилегающей к школе 134 административного района Нор Норк Еревана</w:t>
            </w:r>
          </w:p>
        </w:tc>
        <w:tc>
          <w:tcPr>
            <w:tcW w:w="682" w:type="dxa"/>
            <w:vAlign w:val="center"/>
          </w:tcPr>
          <w:p w:rsidR="00F02F61" w:rsidRPr="00A42C01" w:rsidRDefault="00F02F61" w:rsidP="00F02F6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F02F61" w:rsidRPr="00F412AC" w:rsidRDefault="00F02F61" w:rsidP="00F02F6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F02F61" w:rsidRPr="00F412AC" w:rsidRDefault="00F02F61" w:rsidP="00F02F61">
            <w:pPr>
              <w:widowControl w:val="0"/>
              <w:spacing w:after="120"/>
              <w:jc w:val="center"/>
              <w:rPr>
                <w:rFonts w:ascii="GHEA Grapalat" w:hAnsi="GHEA Grapalat"/>
                <w:b/>
                <w:sz w:val="16"/>
              </w:rPr>
            </w:pPr>
            <w:r w:rsidRPr="00F412AC">
              <w:rPr>
                <w:rFonts w:ascii="GHEA Grapalat" w:hAnsi="GHEA Grapalat"/>
                <w:sz w:val="16"/>
              </w:rPr>
              <w:t>... %</w:t>
            </w:r>
          </w:p>
        </w:tc>
      </w:tr>
      <w:tr w:rsidR="00F02F61" w:rsidRPr="00F412AC" w:rsidTr="00FF268B">
        <w:trPr>
          <w:trHeight w:val="363"/>
          <w:jc w:val="center"/>
        </w:trPr>
        <w:tc>
          <w:tcPr>
            <w:tcW w:w="1207" w:type="dxa"/>
            <w:vAlign w:val="center"/>
          </w:tcPr>
          <w:p w:rsidR="00F02F61" w:rsidRPr="0038762D" w:rsidRDefault="00F02F61" w:rsidP="00F02F61">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rsidR="00F02F61" w:rsidRPr="009B488A" w:rsidRDefault="00F02F61" w:rsidP="00F02F61">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76</w:t>
            </w:r>
          </w:p>
        </w:tc>
        <w:tc>
          <w:tcPr>
            <w:tcW w:w="2236" w:type="dxa"/>
            <w:vAlign w:val="center"/>
          </w:tcPr>
          <w:p w:rsidR="00F02F61" w:rsidRDefault="00F02F61" w:rsidP="00F02F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реконструкции детской площадки, прилегающей к </w:t>
            </w:r>
            <w:r>
              <w:rPr>
                <w:rFonts w:ascii="GHEA Grapalat" w:hAnsi="GHEA Grapalat"/>
              </w:rPr>
              <w:lastRenderedPageBreak/>
              <w:t>школе 164 административного района Нор Норк Еревана</w:t>
            </w:r>
          </w:p>
        </w:tc>
        <w:tc>
          <w:tcPr>
            <w:tcW w:w="682" w:type="dxa"/>
            <w:vAlign w:val="center"/>
          </w:tcPr>
          <w:p w:rsidR="00F02F61" w:rsidRPr="00A42C01" w:rsidRDefault="00F02F61" w:rsidP="00F02F61">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F02F61" w:rsidRPr="00F412AC" w:rsidRDefault="00F02F61" w:rsidP="00F02F6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F02F61" w:rsidRPr="00F412AC" w:rsidRDefault="00F02F61" w:rsidP="00F02F61">
            <w:pPr>
              <w:widowControl w:val="0"/>
              <w:spacing w:after="120"/>
              <w:jc w:val="center"/>
              <w:rPr>
                <w:rFonts w:ascii="GHEA Grapalat" w:hAnsi="GHEA Grapalat"/>
                <w:b/>
                <w:sz w:val="16"/>
              </w:rPr>
            </w:pPr>
            <w:r w:rsidRPr="00F412AC">
              <w:rPr>
                <w:rFonts w:ascii="GHEA Grapalat" w:hAnsi="GHEA Grapalat"/>
                <w:sz w:val="16"/>
              </w:rPr>
              <w:t>... %</w:t>
            </w:r>
          </w:p>
        </w:tc>
      </w:tr>
      <w:tr w:rsidR="00F02F61" w:rsidRPr="00F412AC" w:rsidTr="00FF268B">
        <w:trPr>
          <w:trHeight w:val="363"/>
          <w:jc w:val="center"/>
        </w:trPr>
        <w:tc>
          <w:tcPr>
            <w:tcW w:w="1207" w:type="dxa"/>
            <w:vAlign w:val="center"/>
          </w:tcPr>
          <w:p w:rsidR="00F02F61" w:rsidRPr="001C0CBF" w:rsidRDefault="00F02F61" w:rsidP="00F02F61">
            <w:pPr>
              <w:widowControl w:val="0"/>
              <w:spacing w:after="120"/>
              <w:jc w:val="center"/>
              <w:rPr>
                <w:rFonts w:ascii="GHEA Grapalat" w:hAnsi="GHEA Grapalat"/>
                <w:sz w:val="20"/>
              </w:rPr>
            </w:pPr>
            <w:r>
              <w:rPr>
                <w:rFonts w:ascii="GHEA Grapalat" w:hAnsi="GHEA Grapalat"/>
                <w:sz w:val="20"/>
              </w:rPr>
              <w:lastRenderedPageBreak/>
              <w:t>5</w:t>
            </w:r>
          </w:p>
        </w:tc>
        <w:tc>
          <w:tcPr>
            <w:tcW w:w="1620" w:type="dxa"/>
            <w:vAlign w:val="center"/>
          </w:tcPr>
          <w:p w:rsidR="00F02F61" w:rsidRPr="009B488A" w:rsidRDefault="00F02F61" w:rsidP="00F02F61">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71</w:t>
            </w:r>
          </w:p>
        </w:tc>
        <w:tc>
          <w:tcPr>
            <w:tcW w:w="2236" w:type="dxa"/>
            <w:vAlign w:val="center"/>
          </w:tcPr>
          <w:p w:rsidR="00F02F61" w:rsidRDefault="00F02F61" w:rsidP="00F02F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укладке тротуаров административного района Нор Норк Еревана</w:t>
            </w:r>
          </w:p>
        </w:tc>
        <w:tc>
          <w:tcPr>
            <w:tcW w:w="682" w:type="dxa"/>
            <w:vAlign w:val="center"/>
          </w:tcPr>
          <w:p w:rsidR="00F02F61" w:rsidRPr="00A42C01" w:rsidRDefault="00F02F61" w:rsidP="00F02F6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F02F61" w:rsidRPr="00F412AC" w:rsidRDefault="00F02F61" w:rsidP="00F02F6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F02F61" w:rsidRPr="00F412AC" w:rsidRDefault="00F02F61" w:rsidP="00F02F61">
            <w:pPr>
              <w:widowControl w:val="0"/>
              <w:spacing w:after="120"/>
              <w:jc w:val="center"/>
              <w:rPr>
                <w:rFonts w:ascii="GHEA Grapalat" w:hAnsi="GHEA Grapalat"/>
                <w:b/>
                <w:sz w:val="16"/>
              </w:rPr>
            </w:pPr>
            <w:r w:rsidRPr="00F412AC">
              <w:rPr>
                <w:rFonts w:ascii="GHEA Grapalat" w:hAnsi="GHEA Grapalat"/>
                <w:sz w:val="16"/>
              </w:rPr>
              <w:t>... %</w:t>
            </w:r>
          </w:p>
        </w:tc>
      </w:tr>
      <w:tr w:rsidR="00F02F61" w:rsidRPr="00F412AC" w:rsidTr="00FF268B">
        <w:trPr>
          <w:trHeight w:val="363"/>
          <w:jc w:val="center"/>
        </w:trPr>
        <w:tc>
          <w:tcPr>
            <w:tcW w:w="1207" w:type="dxa"/>
            <w:vAlign w:val="center"/>
          </w:tcPr>
          <w:p w:rsidR="00F02F61" w:rsidRPr="00F23785" w:rsidRDefault="00F02F61" w:rsidP="00F02F61">
            <w:pPr>
              <w:widowControl w:val="0"/>
              <w:spacing w:after="120"/>
              <w:jc w:val="center"/>
              <w:rPr>
                <w:rFonts w:ascii="GHEA Grapalat" w:hAnsi="GHEA Grapalat"/>
                <w:sz w:val="20"/>
                <w:lang w:val="hy-AM"/>
              </w:rPr>
            </w:pPr>
            <w:r>
              <w:rPr>
                <w:rFonts w:ascii="GHEA Grapalat" w:hAnsi="GHEA Grapalat"/>
                <w:sz w:val="20"/>
                <w:lang w:val="hy-AM"/>
              </w:rPr>
              <w:t>6</w:t>
            </w:r>
          </w:p>
        </w:tc>
        <w:tc>
          <w:tcPr>
            <w:tcW w:w="1620" w:type="dxa"/>
            <w:vAlign w:val="center"/>
          </w:tcPr>
          <w:p w:rsidR="00F02F61" w:rsidRPr="009B488A" w:rsidRDefault="00F02F61" w:rsidP="00F02F61">
            <w:pPr>
              <w:jc w:val="center"/>
              <w:rPr>
                <w:rFonts w:ascii="GHEA Grapalat" w:hAnsi="GHEA Grapalat"/>
                <w:sz w:val="20"/>
                <w:lang w:val="hy-AM"/>
              </w:rPr>
            </w:pPr>
            <w:r>
              <w:rPr>
                <w:rFonts w:ascii="GHEA Grapalat" w:hAnsi="GHEA Grapalat" w:cs="Calibri"/>
                <w:color w:val="000000"/>
                <w:sz w:val="20"/>
                <w:szCs w:val="20"/>
              </w:rPr>
              <w:t>71351540/5</w:t>
            </w:r>
            <w:r>
              <w:rPr>
                <w:rFonts w:ascii="GHEA Grapalat" w:hAnsi="GHEA Grapalat" w:cs="Calibri"/>
                <w:color w:val="000000"/>
                <w:sz w:val="20"/>
                <w:szCs w:val="20"/>
                <w:lang w:val="hy-AM"/>
              </w:rPr>
              <w:t>77</w:t>
            </w:r>
          </w:p>
        </w:tc>
        <w:tc>
          <w:tcPr>
            <w:tcW w:w="2236" w:type="dxa"/>
            <w:vAlign w:val="center"/>
          </w:tcPr>
          <w:p w:rsidR="00F02F61" w:rsidRDefault="00F02F61" w:rsidP="00F02F61">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w:t>
            </w:r>
            <w:r>
              <w:rPr>
                <w:rFonts w:ascii="GHEA Grapalat" w:hAnsi="GHEA Grapalat"/>
              </w:rPr>
              <w:t xml:space="preserve"> по благоустройству территории, прилегающей к дому Сафаряна 12 административного района Нор Норк Еревана</w:t>
            </w:r>
          </w:p>
        </w:tc>
        <w:tc>
          <w:tcPr>
            <w:tcW w:w="682" w:type="dxa"/>
            <w:vAlign w:val="center"/>
          </w:tcPr>
          <w:p w:rsidR="00F02F61" w:rsidRPr="00A42C01" w:rsidRDefault="00F02F61" w:rsidP="00F02F61">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F02F61" w:rsidRPr="00F412AC" w:rsidRDefault="00F02F61" w:rsidP="00F02F61">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F02F61" w:rsidRPr="00F412AC" w:rsidRDefault="00F02F61" w:rsidP="00F02F61">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F02F61" w:rsidRPr="00F412AC" w:rsidRDefault="00F02F61" w:rsidP="00F02F61">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B98" w:rsidRDefault="00727B98">
      <w:r>
        <w:separator/>
      </w:r>
    </w:p>
  </w:endnote>
  <w:endnote w:type="continuationSeparator" w:id="0">
    <w:p w:rsidR="00727B98" w:rsidRDefault="00727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22A47">
          <w:rPr>
            <w:rFonts w:ascii="GHEA Grapalat" w:hAnsi="GHEA Grapalat"/>
            <w:noProof/>
            <w:sz w:val="24"/>
            <w:szCs w:val="24"/>
          </w:rPr>
          <w:t>92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B98" w:rsidRDefault="00727B98">
      <w:r>
        <w:separator/>
      </w:r>
    </w:p>
  </w:footnote>
  <w:footnote w:type="continuationSeparator" w:id="0">
    <w:p w:rsidR="00727B98" w:rsidRDefault="00727B98">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5D791C" w:rsidRPr="00155668" w:rsidRDefault="005D791C"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D791C" w:rsidRPr="00155668" w:rsidRDefault="005D791C"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D791C" w:rsidRPr="00155668" w:rsidRDefault="005D791C"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Default="005D791C" w:rsidP="006B3E56">
      <w:pPr>
        <w:jc w:val="both"/>
        <w:rPr>
          <w:rFonts w:ascii="GHEA Grapalat" w:hAnsi="GHEA Grapalat"/>
          <w:sz w:val="20"/>
          <w:szCs w:val="20"/>
          <w:lang w:val="af-ZA"/>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8842CE" w:rsidRDefault="005D791C"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791C" w:rsidRPr="008842CE" w:rsidRDefault="005D791C" w:rsidP="00583650">
      <w:pPr>
        <w:pStyle w:val="FootnoteText"/>
        <w:jc w:val="both"/>
        <w:rPr>
          <w:rFonts w:ascii="GHEA Grapalat" w:hAnsi="GHEA Grapalat"/>
        </w:rPr>
      </w:pPr>
    </w:p>
  </w:footnote>
  <w:footnote w:id="12">
    <w:p w:rsidR="005D791C" w:rsidRPr="008842CE" w:rsidRDefault="005D791C" w:rsidP="00583650">
      <w:pPr>
        <w:pStyle w:val="FootnoteText"/>
        <w:jc w:val="both"/>
      </w:pPr>
    </w:p>
  </w:footnote>
  <w:footnote w:id="13">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5D791C" w:rsidRPr="008842CE" w:rsidRDefault="005D79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791C" w:rsidRPr="008842CE" w:rsidRDefault="005D791C" w:rsidP="000A214C">
      <w:pPr>
        <w:pStyle w:val="FootnoteText"/>
        <w:jc w:val="both"/>
        <w:rPr>
          <w:rFonts w:ascii="GHEA Grapalat" w:hAnsi="GHEA Grapalat"/>
        </w:rPr>
      </w:pPr>
    </w:p>
  </w:footnote>
  <w:footnote w:id="15">
    <w:p w:rsidR="005D791C" w:rsidRPr="008842CE" w:rsidRDefault="005D791C" w:rsidP="000A214C">
      <w:pPr>
        <w:pStyle w:val="FootnoteText"/>
        <w:jc w:val="both"/>
      </w:pPr>
    </w:p>
  </w:footnote>
  <w:footnote w:id="16">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9">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D791C" w:rsidRPr="006F5F33" w:rsidRDefault="005D791C"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D791C" w:rsidRPr="009E00B3" w:rsidRDefault="005D791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D791C" w:rsidRPr="006F225E" w:rsidRDefault="005D791C"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5D791C" w:rsidRPr="00CA2754" w:rsidRDefault="005D79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D791C" w:rsidRPr="00CA2754" w:rsidRDefault="005D791C" w:rsidP="003B2F27">
      <w:pPr>
        <w:pStyle w:val="FootnoteText"/>
        <w:jc w:val="both"/>
        <w:rPr>
          <w:sz w:val="2"/>
          <w:szCs w:val="2"/>
        </w:rPr>
      </w:pPr>
    </w:p>
  </w:footnote>
  <w:footnote w:id="26">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5D038E-617E-40C3-800E-A3EC5A3CC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2593</TotalTime>
  <Pages>104</Pages>
  <Words>24008</Words>
  <Characters>136848</Characters>
  <Application>Microsoft Office Word</Application>
  <DocSecurity>0</DocSecurity>
  <Lines>1140</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1687</cp:revision>
  <cp:lastPrinted>2018-02-16T07:12:00Z</cp:lastPrinted>
  <dcterms:created xsi:type="dcterms:W3CDTF">2019-10-28T07:04:00Z</dcterms:created>
  <dcterms:modified xsi:type="dcterms:W3CDTF">2023-02-06T13:37:00Z</dcterms:modified>
</cp:coreProperties>
</file>